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C85B" w14:textId="77777777" w:rsidR="00B06801" w:rsidRDefault="0096467C" w:rsidP="0096467C">
      <w:pPr>
        <w:jc w:val="center"/>
        <w:rPr>
          <w:b/>
          <w:sz w:val="24"/>
          <w:shd w:val="clear" w:color="auto" w:fill="FFFFFF"/>
        </w:rPr>
      </w:pPr>
      <w:r w:rsidRPr="0096467C">
        <w:rPr>
          <w:b/>
          <w:sz w:val="24"/>
          <w:shd w:val="clear" w:color="auto" w:fill="FFFFFF"/>
        </w:rPr>
        <w:t>Formularz składania uwag do  projektu uchwały określającej zasady wyznaczania składu oraz zasady działania Komitetu Rewitalizacji Gminy Piaski</w:t>
      </w:r>
    </w:p>
    <w:p w14:paraId="7E46104A" w14:textId="77777777" w:rsidR="0096467C" w:rsidRDefault="0096467C" w:rsidP="0096467C">
      <w:pPr>
        <w:jc w:val="center"/>
        <w:rPr>
          <w:b/>
          <w:sz w:val="24"/>
          <w:shd w:val="clear" w:color="auto" w:fill="FFFFFF"/>
        </w:rPr>
      </w:pPr>
    </w:p>
    <w:p w14:paraId="60EBE0CA" w14:textId="77777777" w:rsidR="0096467C" w:rsidRDefault="0096467C" w:rsidP="0096467C">
      <w:pPr>
        <w:spacing w:after="0" w:line="240" w:lineRule="auto"/>
        <w:rPr>
          <w:rFonts w:ascii="docs-Roboto" w:eastAsia="Times New Roman" w:hAnsi="docs-Roboto" w:cs="Times New Roman"/>
          <w:color w:val="202124"/>
          <w:shd w:val="clear" w:color="auto" w:fill="FFFFFF"/>
          <w:lang w:eastAsia="pl-PL"/>
        </w:rPr>
      </w:pPr>
      <w:r w:rsidRPr="0096467C">
        <w:rPr>
          <w:rFonts w:ascii="docs-Roboto" w:eastAsia="Times New Roman" w:hAnsi="docs-Roboto" w:cs="Times New Roman"/>
          <w:color w:val="202124"/>
          <w:shd w:val="clear" w:color="auto" w:fill="FFFFFF"/>
          <w:lang w:eastAsia="pl-PL"/>
        </w:rPr>
        <w:t>Mieszkanko, Mieszkańcu Gminy Piaski!</w:t>
      </w:r>
    </w:p>
    <w:p w14:paraId="541B939A" w14:textId="77777777" w:rsidR="0096467C" w:rsidRPr="0096467C" w:rsidRDefault="0096467C" w:rsidP="00964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67C">
        <w:rPr>
          <w:rFonts w:ascii="docs-Roboto" w:eastAsia="Times New Roman" w:hAnsi="docs-Roboto" w:cs="Times New Roman"/>
          <w:color w:val="202124"/>
          <w:lang w:eastAsia="pl-PL"/>
        </w:rPr>
        <w:br/>
      </w:r>
      <w:r w:rsidRPr="0096467C">
        <w:rPr>
          <w:rFonts w:ascii="docs-Roboto" w:eastAsia="Times New Roman" w:hAnsi="docs-Roboto" w:cs="Times New Roman"/>
          <w:color w:val="202124"/>
          <w:shd w:val="clear" w:color="auto" w:fill="FFFFFF"/>
          <w:lang w:eastAsia="pl-PL"/>
        </w:rPr>
        <w:t xml:space="preserve">Zapraszamy do udziału w konsultacjach społecznych dotyczących projektu uchwały Rady Miejskiej </w:t>
      </w:r>
      <w:r>
        <w:rPr>
          <w:rFonts w:ascii="docs-Roboto" w:eastAsia="Times New Roman" w:hAnsi="docs-Roboto" w:cs="Times New Roman"/>
          <w:color w:val="202124"/>
          <w:shd w:val="clear" w:color="auto" w:fill="FFFFFF"/>
          <w:lang w:eastAsia="pl-PL"/>
        </w:rPr>
        <w:br/>
      </w:r>
      <w:r w:rsidRPr="0096467C">
        <w:rPr>
          <w:rFonts w:ascii="docs-Roboto" w:eastAsia="Times New Roman" w:hAnsi="docs-Roboto" w:cs="Times New Roman"/>
          <w:color w:val="202124"/>
          <w:shd w:val="clear" w:color="auto" w:fill="FFFFFF"/>
          <w:lang w:eastAsia="pl-PL"/>
        </w:rPr>
        <w:t>w Piaskach określającej zasady wyznaczania składu oraz zasady działania Komitetu Rewitalizacji Gminy Piaski.</w:t>
      </w:r>
    </w:p>
    <w:p w14:paraId="40FA5C34" w14:textId="77777777" w:rsidR="0096467C" w:rsidRPr="0096467C" w:rsidRDefault="0096467C" w:rsidP="0096467C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lang w:eastAsia="pl-PL"/>
        </w:rPr>
      </w:pPr>
    </w:p>
    <w:p w14:paraId="5FB007E3" w14:textId="77777777" w:rsidR="0096467C" w:rsidRPr="0096467C" w:rsidRDefault="0096467C" w:rsidP="0096467C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lang w:eastAsia="pl-PL"/>
        </w:rPr>
      </w:pPr>
      <w:r w:rsidRPr="0096467C">
        <w:rPr>
          <w:rFonts w:ascii="docs-Roboto" w:eastAsia="Times New Roman" w:hAnsi="docs-Roboto" w:cs="Times New Roman"/>
          <w:color w:val="202124"/>
          <w:lang w:eastAsia="pl-PL"/>
        </w:rPr>
        <w:t>Proponowana uchwała jest istotna, gdyż wskazuje zasady wyznaczania składu oraz zasady działania Komitetu Rewitalizacji.</w:t>
      </w:r>
    </w:p>
    <w:p w14:paraId="7F2B76DD" w14:textId="79A021EC" w:rsidR="0096467C" w:rsidRPr="0096467C" w:rsidRDefault="0096467C" w:rsidP="0096467C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lang w:eastAsia="pl-PL"/>
        </w:rPr>
      </w:pPr>
      <w:r w:rsidRPr="0096467C">
        <w:rPr>
          <w:rFonts w:ascii="docs-Roboto" w:eastAsia="Times New Roman" w:hAnsi="docs-Roboto" w:cs="Times New Roman"/>
          <w:color w:val="202124"/>
          <w:lang w:eastAsia="pl-PL"/>
        </w:rPr>
        <w:br/>
        <w:t xml:space="preserve">Konsultacje społeczne będą prowadzone od </w:t>
      </w:r>
      <w:r w:rsidR="00461B8F">
        <w:rPr>
          <w:rFonts w:ascii="docs-Roboto" w:eastAsia="Times New Roman" w:hAnsi="docs-Roboto" w:cs="Times New Roman"/>
          <w:color w:val="202124"/>
          <w:lang w:eastAsia="pl-PL"/>
        </w:rPr>
        <w:t>14.11.</w:t>
      </w:r>
      <w:r w:rsidRPr="0096467C">
        <w:rPr>
          <w:rFonts w:ascii="docs-Roboto" w:eastAsia="Times New Roman" w:hAnsi="docs-Roboto" w:cs="Times New Roman"/>
          <w:color w:val="202124"/>
          <w:lang w:eastAsia="pl-PL"/>
        </w:rPr>
        <w:t xml:space="preserve">2023 r. do </w:t>
      </w:r>
      <w:r w:rsidR="00461B8F">
        <w:rPr>
          <w:rFonts w:ascii="docs-Roboto" w:eastAsia="Times New Roman" w:hAnsi="docs-Roboto" w:cs="Times New Roman"/>
          <w:color w:val="202124"/>
          <w:lang w:eastAsia="pl-PL"/>
        </w:rPr>
        <w:t>20.12.</w:t>
      </w:r>
      <w:r w:rsidRPr="0096467C">
        <w:rPr>
          <w:rFonts w:ascii="docs-Roboto" w:eastAsia="Times New Roman" w:hAnsi="docs-Roboto" w:cs="Times New Roman"/>
          <w:color w:val="202124"/>
          <w:lang w:eastAsia="pl-PL"/>
        </w:rPr>
        <w:t>2023 r. </w:t>
      </w:r>
      <w:r w:rsidRPr="0096467C">
        <w:rPr>
          <w:rFonts w:ascii="docs-Roboto" w:eastAsia="Times New Roman" w:hAnsi="docs-Roboto" w:cs="Times New Roman"/>
          <w:b/>
          <w:bCs/>
          <w:color w:val="202124"/>
          <w:lang w:eastAsia="pl-PL"/>
        </w:rPr>
        <w:t>Opinie, które wpłyną po tym terminie, nie będą uwzględniane.</w:t>
      </w:r>
    </w:p>
    <w:p w14:paraId="417BEF9A" w14:textId="77777777" w:rsidR="0096467C" w:rsidRPr="0096467C" w:rsidRDefault="0096467C" w:rsidP="0096467C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lang w:eastAsia="pl-PL"/>
        </w:rPr>
      </w:pPr>
      <w:r w:rsidRPr="0096467C">
        <w:rPr>
          <w:rFonts w:ascii="docs-Roboto" w:eastAsia="Times New Roman" w:hAnsi="docs-Roboto" w:cs="Times New Roman"/>
          <w:b/>
          <w:bCs/>
          <w:color w:val="202124"/>
          <w:lang w:eastAsia="pl-PL"/>
        </w:rPr>
        <w:br/>
      </w:r>
      <w:r w:rsidRPr="0096467C">
        <w:rPr>
          <w:rFonts w:ascii="docs-Roboto" w:eastAsia="Times New Roman" w:hAnsi="docs-Roboto" w:cs="Times New Roman"/>
          <w:color w:val="202124"/>
          <w:lang w:eastAsia="pl-PL"/>
        </w:rPr>
        <w:t xml:space="preserve">W razie wątpliwości lub pytań zachęcamy również do kontaktu telefonicznego pod numerem </w:t>
      </w:r>
      <w:r>
        <w:rPr>
          <w:rFonts w:ascii="docs-Roboto" w:eastAsia="Times New Roman" w:hAnsi="docs-Roboto" w:cs="Times New Roman"/>
          <w:color w:val="202124"/>
          <w:lang w:eastAsia="pl-PL"/>
        </w:rPr>
        <w:br/>
      </w:r>
      <w:r w:rsidRPr="00461B8F">
        <w:rPr>
          <w:rFonts w:ascii="docs-Roboto" w:eastAsia="Times New Roman" w:hAnsi="docs-Roboto" w:cs="Times New Roman"/>
          <w:color w:val="202124"/>
          <w:lang w:eastAsia="pl-PL"/>
        </w:rPr>
        <w:t>537 497 410 od 14:00 do 17:00 w poniedziałki oraz od 9:00 do 12:00 w środy i czwartki.</w:t>
      </w:r>
    </w:p>
    <w:p w14:paraId="4AA3AF67" w14:textId="77777777" w:rsidR="0096467C" w:rsidRPr="0096467C" w:rsidRDefault="0096467C" w:rsidP="0096467C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lang w:eastAsia="pl-PL"/>
        </w:rPr>
      </w:pPr>
      <w:r w:rsidRPr="0096467C">
        <w:rPr>
          <w:rFonts w:ascii="docs-Roboto" w:eastAsia="Times New Roman" w:hAnsi="docs-Roboto" w:cs="Times New Roman"/>
          <w:color w:val="202124"/>
          <w:lang w:eastAsia="pl-PL"/>
        </w:rPr>
        <w:br/>
        <w:t>Wszelkie informacje o tych konsultacjach można również uzyskać na stronach internetowych: www.piaski.pl oraz  www.umpiaski.bip.lubelskie.pl.</w:t>
      </w:r>
    </w:p>
    <w:p w14:paraId="048CCEB3" w14:textId="77777777" w:rsidR="0096467C" w:rsidRDefault="0096467C" w:rsidP="0096467C"/>
    <w:p w14:paraId="28E2590F" w14:textId="77777777" w:rsidR="0096467C" w:rsidRDefault="0096467C" w:rsidP="0096467C">
      <w:r>
        <w:t>INFORMACJA O ZGŁASZAJĄCYM UWAGI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3"/>
        <w:gridCol w:w="5869"/>
      </w:tblGrid>
      <w:tr w:rsidR="0096467C" w14:paraId="4C13080A" w14:textId="77777777" w:rsidTr="0096467C">
        <w:tc>
          <w:tcPr>
            <w:tcW w:w="3227" w:type="dxa"/>
          </w:tcPr>
          <w:p w14:paraId="0E7F587D" w14:textId="77777777" w:rsidR="0096467C" w:rsidRDefault="0096467C" w:rsidP="0096467C">
            <w:pPr>
              <w:jc w:val="center"/>
            </w:pPr>
            <w:r>
              <w:t>Nazwa instytucji/ organizacji</w:t>
            </w:r>
          </w:p>
          <w:p w14:paraId="46726430" w14:textId="77777777" w:rsidR="0096467C" w:rsidRDefault="0096467C" w:rsidP="0096467C">
            <w:pPr>
              <w:jc w:val="center"/>
            </w:pPr>
            <w:r>
              <w:t>lub imię i nazwisko</w:t>
            </w:r>
          </w:p>
        </w:tc>
        <w:tc>
          <w:tcPr>
            <w:tcW w:w="5985" w:type="dxa"/>
          </w:tcPr>
          <w:p w14:paraId="2D7A68CB" w14:textId="77777777" w:rsidR="0096467C" w:rsidRDefault="0096467C" w:rsidP="0096467C"/>
        </w:tc>
      </w:tr>
      <w:tr w:rsidR="0096467C" w14:paraId="2D5E59DF" w14:textId="77777777" w:rsidTr="0096467C">
        <w:tc>
          <w:tcPr>
            <w:tcW w:w="3227" w:type="dxa"/>
          </w:tcPr>
          <w:p w14:paraId="11284EBD" w14:textId="77777777" w:rsidR="0096467C" w:rsidRDefault="0096467C" w:rsidP="0096467C">
            <w:pPr>
              <w:jc w:val="center"/>
            </w:pPr>
            <w:r>
              <w:t>Dane kontaktowe</w:t>
            </w:r>
          </w:p>
          <w:p w14:paraId="526159BD" w14:textId="77777777" w:rsidR="0096467C" w:rsidRDefault="0096467C" w:rsidP="0096467C">
            <w:pPr>
              <w:jc w:val="center"/>
            </w:pPr>
            <w:r>
              <w:t>(nr telefonu, adres e-mail,</w:t>
            </w:r>
          </w:p>
          <w:p w14:paraId="7BBC8086" w14:textId="77777777" w:rsidR="0096467C" w:rsidRDefault="0096467C" w:rsidP="0096467C">
            <w:pPr>
              <w:jc w:val="center"/>
            </w:pPr>
            <w:r>
              <w:t>adres zamieszkania)</w:t>
            </w:r>
          </w:p>
        </w:tc>
        <w:tc>
          <w:tcPr>
            <w:tcW w:w="5985" w:type="dxa"/>
          </w:tcPr>
          <w:p w14:paraId="099B7EDB" w14:textId="77777777" w:rsidR="0096467C" w:rsidRDefault="0096467C" w:rsidP="0096467C"/>
        </w:tc>
      </w:tr>
    </w:tbl>
    <w:p w14:paraId="17AA9056" w14:textId="77777777" w:rsidR="0096467C" w:rsidRDefault="0096467C" w:rsidP="0096467C"/>
    <w:p w14:paraId="0570024C" w14:textId="77777777" w:rsidR="0096467C" w:rsidRDefault="0096467C" w:rsidP="0096467C">
      <w:r>
        <w:t>ZGŁASZANE UWAGI W RAMACH KONSULTACJI SPOŁECZNYCH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96467C" w14:paraId="0ED97634" w14:textId="77777777" w:rsidTr="0096467C">
        <w:tc>
          <w:tcPr>
            <w:tcW w:w="4606" w:type="dxa"/>
            <w:vAlign w:val="center"/>
          </w:tcPr>
          <w:p w14:paraId="3514C2ED" w14:textId="77777777" w:rsidR="0096467C" w:rsidRDefault="0096467C" w:rsidP="0096467C">
            <w:pPr>
              <w:jc w:val="center"/>
            </w:pPr>
            <w:r>
              <w:t>Fragment projektu</w:t>
            </w:r>
          </w:p>
          <w:p w14:paraId="7886C31A" w14:textId="77777777" w:rsidR="0096467C" w:rsidRDefault="0096467C" w:rsidP="0096467C">
            <w:pPr>
              <w:jc w:val="center"/>
            </w:pPr>
            <w:r>
              <w:t>gminnego programu</w:t>
            </w:r>
          </w:p>
          <w:p w14:paraId="64F7C7CF" w14:textId="77777777" w:rsidR="0096467C" w:rsidRDefault="0096467C" w:rsidP="0096467C">
            <w:pPr>
              <w:jc w:val="center"/>
            </w:pPr>
            <w:r>
              <w:t>rewitalizacji</w:t>
            </w:r>
          </w:p>
          <w:p w14:paraId="10B94AB6" w14:textId="77777777" w:rsidR="0096467C" w:rsidRDefault="0096467C" w:rsidP="0096467C">
            <w:pPr>
              <w:jc w:val="center"/>
            </w:pPr>
            <w:r>
              <w:t>(nr strony), do którego</w:t>
            </w:r>
          </w:p>
          <w:p w14:paraId="2F73DAEB" w14:textId="77777777" w:rsidR="0096467C" w:rsidRPr="007758C2" w:rsidRDefault="0096467C" w:rsidP="0096467C">
            <w:pPr>
              <w:jc w:val="center"/>
            </w:pPr>
            <w:r>
              <w:t>odnosi się uwaga</w:t>
            </w:r>
          </w:p>
        </w:tc>
        <w:tc>
          <w:tcPr>
            <w:tcW w:w="4606" w:type="dxa"/>
            <w:vAlign w:val="center"/>
          </w:tcPr>
          <w:p w14:paraId="0AA2490F" w14:textId="77777777" w:rsidR="0096467C" w:rsidRPr="007758C2" w:rsidRDefault="0096467C" w:rsidP="0096467C">
            <w:pPr>
              <w:jc w:val="center"/>
            </w:pPr>
            <w:r w:rsidRPr="0096467C">
              <w:t>Treść uwagi, uzasadnienie</w:t>
            </w:r>
          </w:p>
        </w:tc>
      </w:tr>
      <w:tr w:rsidR="0096467C" w14:paraId="2E998691" w14:textId="77777777" w:rsidTr="0096467C">
        <w:trPr>
          <w:trHeight w:val="3604"/>
        </w:trPr>
        <w:tc>
          <w:tcPr>
            <w:tcW w:w="4606" w:type="dxa"/>
          </w:tcPr>
          <w:p w14:paraId="479873BE" w14:textId="77777777" w:rsidR="0096467C" w:rsidRDefault="0096467C" w:rsidP="0096467C"/>
        </w:tc>
        <w:tc>
          <w:tcPr>
            <w:tcW w:w="4606" w:type="dxa"/>
          </w:tcPr>
          <w:p w14:paraId="3E9D2B79" w14:textId="77777777" w:rsidR="0096467C" w:rsidRDefault="0096467C" w:rsidP="0096467C"/>
        </w:tc>
      </w:tr>
      <w:tr w:rsidR="0096467C" w14:paraId="6BC40AD6" w14:textId="77777777" w:rsidTr="00461B8F">
        <w:trPr>
          <w:trHeight w:val="4252"/>
        </w:trPr>
        <w:tc>
          <w:tcPr>
            <w:tcW w:w="4606" w:type="dxa"/>
          </w:tcPr>
          <w:p w14:paraId="4A8D295E" w14:textId="77777777" w:rsidR="0096467C" w:rsidRDefault="0096467C" w:rsidP="0096467C"/>
          <w:p w14:paraId="4D3EC0AC" w14:textId="77777777" w:rsidR="00461B8F" w:rsidRPr="00461B8F" w:rsidRDefault="00461B8F" w:rsidP="00461B8F"/>
          <w:p w14:paraId="6FB4ED00" w14:textId="77777777" w:rsidR="00461B8F" w:rsidRPr="00461B8F" w:rsidRDefault="00461B8F" w:rsidP="00461B8F"/>
          <w:p w14:paraId="761445CF" w14:textId="77777777" w:rsidR="00461B8F" w:rsidRPr="00461B8F" w:rsidRDefault="00461B8F" w:rsidP="00461B8F"/>
          <w:p w14:paraId="2A48E407" w14:textId="77777777" w:rsidR="00461B8F" w:rsidRPr="00461B8F" w:rsidRDefault="00461B8F" w:rsidP="00461B8F"/>
          <w:p w14:paraId="1AFB76E5" w14:textId="77777777" w:rsidR="00461B8F" w:rsidRPr="00461B8F" w:rsidRDefault="00461B8F" w:rsidP="00461B8F"/>
          <w:p w14:paraId="52CC38B3" w14:textId="77777777" w:rsidR="00461B8F" w:rsidRPr="00461B8F" w:rsidRDefault="00461B8F" w:rsidP="00461B8F"/>
        </w:tc>
        <w:tc>
          <w:tcPr>
            <w:tcW w:w="4606" w:type="dxa"/>
          </w:tcPr>
          <w:p w14:paraId="7FA80490" w14:textId="7535F5A8" w:rsidR="00461B8F" w:rsidRPr="00461B8F" w:rsidRDefault="00461B8F" w:rsidP="00461B8F">
            <w:pPr>
              <w:tabs>
                <w:tab w:val="left" w:pos="990"/>
              </w:tabs>
            </w:pPr>
          </w:p>
        </w:tc>
      </w:tr>
    </w:tbl>
    <w:p w14:paraId="5AE09DC4" w14:textId="77777777" w:rsidR="00FF1DC9" w:rsidRDefault="00FF1DC9" w:rsidP="00FF1DC9">
      <w:pPr>
        <w:shd w:val="clear" w:color="auto" w:fill="FFFFFF" w:themeFill="background1"/>
        <w:rPr>
          <w:rFonts w:ascii="docs-Roboto" w:hAnsi="docs-Roboto"/>
          <w:b/>
          <w:bCs/>
          <w:color w:val="202124"/>
          <w:sz w:val="18"/>
          <w:shd w:val="clear" w:color="auto" w:fill="F1F3F4"/>
        </w:rPr>
      </w:pPr>
    </w:p>
    <w:p w14:paraId="761142F0" w14:textId="77777777" w:rsidR="0096467C" w:rsidRPr="00FF1DC9" w:rsidRDefault="00FF1DC9" w:rsidP="00FF1DC9">
      <w:pPr>
        <w:shd w:val="clear" w:color="auto" w:fill="FFFFFF" w:themeFill="background1"/>
        <w:rPr>
          <w:rFonts w:ascii="docs-Roboto" w:hAnsi="docs-Roboto"/>
          <w:b/>
          <w:bCs/>
          <w:color w:val="202124"/>
          <w:sz w:val="18"/>
          <w:shd w:val="clear" w:color="auto" w:fill="F1F3F4"/>
        </w:rPr>
      </w:pPr>
      <w:r w:rsidRPr="00FF1DC9">
        <w:rPr>
          <w:rFonts w:ascii="docs-Roboto" w:hAnsi="docs-Roboto"/>
          <w:b/>
          <w:bCs/>
          <w:color w:val="202124"/>
          <w:sz w:val="18"/>
          <w:shd w:val="clear" w:color="auto" w:fill="F1F3F4"/>
        </w:rPr>
        <w:t>Oświadczam, że zapoznałem/</w:t>
      </w:r>
      <w:proofErr w:type="spellStart"/>
      <w:r w:rsidRPr="00FF1DC9">
        <w:rPr>
          <w:rFonts w:ascii="docs-Roboto" w:hAnsi="docs-Roboto"/>
          <w:b/>
          <w:bCs/>
          <w:color w:val="202124"/>
          <w:sz w:val="18"/>
          <w:shd w:val="clear" w:color="auto" w:fill="F1F3F4"/>
        </w:rPr>
        <w:t>am</w:t>
      </w:r>
      <w:proofErr w:type="spellEnd"/>
      <w:r w:rsidRPr="00FF1DC9">
        <w:rPr>
          <w:rFonts w:ascii="docs-Roboto" w:hAnsi="docs-Roboto"/>
          <w:b/>
          <w:bCs/>
          <w:color w:val="202124"/>
          <w:sz w:val="18"/>
          <w:shd w:val="clear" w:color="auto" w:fill="F1F3F4"/>
        </w:rPr>
        <w:t xml:space="preserve"> się z klauzulą informacyjną o ochronie danych osobowych w związku </w:t>
      </w:r>
      <w:r>
        <w:rPr>
          <w:rFonts w:ascii="docs-Roboto" w:hAnsi="docs-Roboto"/>
          <w:b/>
          <w:bCs/>
          <w:color w:val="202124"/>
          <w:sz w:val="18"/>
          <w:shd w:val="clear" w:color="auto" w:fill="F1F3F4"/>
        </w:rPr>
        <w:br/>
      </w:r>
      <w:r w:rsidRPr="00FF1DC9">
        <w:rPr>
          <w:rFonts w:ascii="docs-Roboto" w:hAnsi="docs-Roboto"/>
          <w:b/>
          <w:bCs/>
          <w:color w:val="202124"/>
          <w:sz w:val="18"/>
          <w:shd w:val="clear" w:color="auto" w:fill="F1F3F4"/>
        </w:rPr>
        <w:t xml:space="preserve">z prowadzonymi konsultacjami społecznymi projektu uchwały Rady Miejskiej w Piaskach w sprawie wyznaczenia obszaru zdegradowanego i obszaru rewitalizacji Gminy </w:t>
      </w:r>
      <w:proofErr w:type="spellStart"/>
      <w:r w:rsidRPr="00FF1DC9">
        <w:rPr>
          <w:rFonts w:ascii="docs-Roboto" w:hAnsi="docs-Roboto"/>
          <w:b/>
          <w:bCs/>
          <w:color w:val="202124"/>
          <w:sz w:val="18"/>
          <w:shd w:val="clear" w:color="auto" w:fill="F1F3F4"/>
        </w:rPr>
        <w:t>Pi</w:t>
      </w:r>
      <w:r>
        <w:rPr>
          <w:rFonts w:ascii="docs-Roboto" w:hAnsi="docs-Roboto"/>
          <w:b/>
          <w:bCs/>
          <w:color w:val="202124"/>
          <w:sz w:val="18"/>
          <w:shd w:val="clear" w:color="auto" w:fill="F1F3F4"/>
        </w:rPr>
        <w:t>aski</w:t>
      </w:r>
      <w:r w:rsidRPr="00FF1DC9">
        <w:rPr>
          <w:rFonts w:ascii="docs-Roboto" w:hAnsi="docs-Roboto"/>
          <w:b/>
          <w:bCs/>
          <w:color w:val="202124"/>
          <w:sz w:val="18"/>
          <w:shd w:val="clear" w:color="auto" w:fill="F1F3F4"/>
        </w:rPr>
        <w:t>o</w:t>
      </w:r>
      <w:proofErr w:type="spellEnd"/>
      <w:r w:rsidRPr="00FF1DC9">
        <w:rPr>
          <w:rFonts w:ascii="docs-Roboto" w:hAnsi="docs-Roboto"/>
          <w:b/>
          <w:bCs/>
          <w:color w:val="202124"/>
          <w:sz w:val="18"/>
          <w:shd w:val="clear" w:color="auto" w:fill="F1F3F4"/>
        </w:rPr>
        <w:t xml:space="preserve"> poniższej treści:</w:t>
      </w:r>
    </w:p>
    <w:p w14:paraId="0F41F01F" w14:textId="77777777" w:rsidR="00FF1DC9" w:rsidRPr="00FF1DC9" w:rsidRDefault="00FF1DC9" w:rsidP="00FF1DC9">
      <w:pPr>
        <w:shd w:val="clear" w:color="auto" w:fill="FFFFFF" w:themeFill="background1"/>
        <w:spacing w:after="0" w:line="240" w:lineRule="auto"/>
        <w:rPr>
          <w:rFonts w:ascii="docs-Roboto" w:hAnsi="docs-Roboto"/>
          <w:color w:val="202124"/>
          <w:sz w:val="18"/>
          <w:shd w:val="clear" w:color="auto" w:fill="FFFFFF"/>
        </w:rPr>
      </w:pPr>
      <w:r w:rsidRPr="00FF1DC9">
        <w:rPr>
          <w:rFonts w:ascii="docs-Roboto" w:hAnsi="docs-Roboto"/>
          <w:color w:val="202124"/>
          <w:sz w:val="18"/>
          <w:shd w:val="clear" w:color="auto" w:fill="FFFFFF"/>
        </w:rPr>
        <w:t xml:space="preserve">Zgodnie z art. 13 ust. 1 Rozporządzenia Parlamentu Europejskiego i Rady (UE) 2016/679 z dnia 27 kwietnia 2016 r. </w:t>
      </w:r>
      <w:r>
        <w:rPr>
          <w:rFonts w:ascii="docs-Roboto" w:hAnsi="docs-Roboto"/>
          <w:color w:val="202124"/>
          <w:sz w:val="18"/>
          <w:shd w:val="clear" w:color="auto" w:fill="FFFFFF"/>
        </w:rPr>
        <w:br/>
      </w:r>
      <w:r w:rsidRPr="00FF1DC9">
        <w:rPr>
          <w:rFonts w:ascii="docs-Roboto" w:hAnsi="docs-Roboto"/>
          <w:color w:val="202124"/>
          <w:sz w:val="18"/>
          <w:shd w:val="clear" w:color="auto" w:fill="FFFFFF"/>
        </w:rPr>
        <w:t xml:space="preserve">w sprawie ochrony osób fizycznych w związku z przetwarzaniem danych osobowych i w sprawie swobodnego przepływu takich danych oraz uchylenia dyrektywy 95/46/WE (ogólne rozporządzenie o ochronie danych zwane RODO), w związku </w:t>
      </w:r>
      <w:r>
        <w:rPr>
          <w:rFonts w:ascii="docs-Roboto" w:hAnsi="docs-Roboto"/>
          <w:color w:val="202124"/>
          <w:sz w:val="18"/>
          <w:shd w:val="clear" w:color="auto" w:fill="FFFFFF"/>
        </w:rPr>
        <w:br/>
      </w:r>
      <w:r w:rsidRPr="00FF1DC9">
        <w:rPr>
          <w:rFonts w:ascii="docs-Roboto" w:hAnsi="docs-Roboto"/>
          <w:color w:val="202124"/>
          <w:sz w:val="18"/>
          <w:shd w:val="clear" w:color="auto" w:fill="FFFFFF"/>
        </w:rPr>
        <w:t>z prowadzeniem działań konsultacyjnych projektu uchwały Rady Miejskiej w Piaskach, informujemy że:</w:t>
      </w:r>
      <w:r w:rsidRPr="00FF1DC9">
        <w:rPr>
          <w:rFonts w:ascii="docs-Roboto" w:hAnsi="docs-Roboto"/>
          <w:color w:val="202124"/>
          <w:sz w:val="18"/>
        </w:rPr>
        <w:br/>
      </w:r>
      <w:r w:rsidRPr="00FF1DC9">
        <w:rPr>
          <w:rFonts w:ascii="docs-Roboto" w:hAnsi="docs-Roboto"/>
          <w:color w:val="202124"/>
          <w:sz w:val="18"/>
        </w:rPr>
        <w:br/>
      </w:r>
      <w:r w:rsidRPr="00FF1DC9">
        <w:rPr>
          <w:rFonts w:ascii="docs-Roboto" w:hAnsi="docs-Roboto"/>
          <w:color w:val="202124"/>
          <w:sz w:val="18"/>
          <w:shd w:val="clear" w:color="auto" w:fill="FFFFFF"/>
        </w:rPr>
        <w:t>1.Administratorem Pana/i danych osobowych jest Gmina Piaski reprezentowana przez Burmistrza Piask, ul. Lubelska 77, 21 – 050 Piaski, tel.: 81 58 21 020, e-mail: um@piaski.pl.</w:t>
      </w:r>
    </w:p>
    <w:p w14:paraId="6FA57D59" w14:textId="77777777" w:rsidR="00FF1DC9" w:rsidRPr="00FF1DC9" w:rsidRDefault="00FF1DC9" w:rsidP="00FF1DC9">
      <w:pPr>
        <w:shd w:val="clear" w:color="auto" w:fill="FFFFFF" w:themeFill="background1"/>
        <w:spacing w:after="0" w:line="240" w:lineRule="auto"/>
        <w:rPr>
          <w:rFonts w:ascii="docs-Roboto" w:hAnsi="docs-Roboto"/>
          <w:color w:val="202124"/>
          <w:sz w:val="18"/>
          <w:shd w:val="clear" w:color="auto" w:fill="FFFFFF"/>
        </w:rPr>
      </w:pPr>
      <w:r w:rsidRPr="00FF1DC9">
        <w:rPr>
          <w:rFonts w:ascii="docs-Roboto" w:hAnsi="docs-Roboto"/>
          <w:color w:val="202124"/>
          <w:sz w:val="18"/>
        </w:rPr>
        <w:br/>
      </w:r>
      <w:r w:rsidRPr="00FF1DC9">
        <w:rPr>
          <w:rFonts w:ascii="docs-Roboto" w:hAnsi="docs-Roboto"/>
          <w:color w:val="202124"/>
          <w:sz w:val="18"/>
          <w:shd w:val="clear" w:color="auto" w:fill="FFFFFF"/>
        </w:rPr>
        <w:t>2.Dane kontaktowe inspektora ochrony danych u Administratora : m.wroblewski-lublin@protonmail.com.</w:t>
      </w:r>
    </w:p>
    <w:p w14:paraId="3AC69FFD" w14:textId="77777777" w:rsidR="00FF1DC9" w:rsidRPr="00FF1DC9" w:rsidRDefault="00FF1DC9" w:rsidP="00FF1DC9">
      <w:pPr>
        <w:shd w:val="clear" w:color="auto" w:fill="FFFFFF" w:themeFill="background1"/>
        <w:spacing w:after="0" w:line="240" w:lineRule="auto"/>
        <w:rPr>
          <w:rFonts w:ascii="docs-Roboto" w:hAnsi="docs-Roboto"/>
          <w:color w:val="202124"/>
          <w:sz w:val="18"/>
          <w:shd w:val="clear" w:color="auto" w:fill="FFFFFF"/>
        </w:rPr>
      </w:pPr>
      <w:r w:rsidRPr="00FF1DC9">
        <w:rPr>
          <w:rFonts w:ascii="docs-Roboto" w:hAnsi="docs-Roboto"/>
          <w:color w:val="202124"/>
          <w:sz w:val="18"/>
        </w:rPr>
        <w:br/>
      </w:r>
      <w:r w:rsidRPr="00FF1DC9">
        <w:rPr>
          <w:rFonts w:ascii="docs-Roboto" w:hAnsi="docs-Roboto"/>
          <w:color w:val="202124"/>
          <w:sz w:val="18"/>
          <w:shd w:val="clear" w:color="auto" w:fill="FFFFFF"/>
        </w:rPr>
        <w:t>3.Pani/Pana dane osobowe przetwarzane będą w celu prowadzenia działań konsultacyjnych projektu uchwały Rady Miejskiej w Piaskach, na podstawie art. 6 ust. 1 lit. c RODO (przetwarzanie jest niezbędne do wypełnienia obowiązku prawnego ciążącego na administratorze) w zw. z 6 ust. 3 ustawy z dnia 6 grudnia 2006 r. o zasadach prowadzenia polityki rozwoju.</w:t>
      </w:r>
    </w:p>
    <w:p w14:paraId="70F49309" w14:textId="77777777" w:rsidR="00FF1DC9" w:rsidRPr="00FF1DC9" w:rsidRDefault="00FF1DC9" w:rsidP="00FF1DC9">
      <w:pPr>
        <w:shd w:val="clear" w:color="auto" w:fill="FFFFFF" w:themeFill="background1"/>
        <w:spacing w:after="0" w:line="240" w:lineRule="auto"/>
        <w:rPr>
          <w:rFonts w:ascii="docs-Roboto" w:hAnsi="docs-Roboto"/>
          <w:color w:val="202124"/>
          <w:sz w:val="18"/>
          <w:shd w:val="clear" w:color="auto" w:fill="FFFFFF"/>
        </w:rPr>
      </w:pPr>
      <w:r w:rsidRPr="00FF1DC9">
        <w:rPr>
          <w:rFonts w:ascii="docs-Roboto" w:hAnsi="docs-Roboto"/>
          <w:color w:val="202124"/>
          <w:sz w:val="18"/>
        </w:rPr>
        <w:br/>
      </w:r>
      <w:r w:rsidRPr="00FF1DC9">
        <w:rPr>
          <w:rFonts w:ascii="docs-Roboto" w:hAnsi="docs-Roboto"/>
          <w:color w:val="202124"/>
          <w:sz w:val="18"/>
          <w:shd w:val="clear" w:color="auto" w:fill="FFFFFF"/>
        </w:rPr>
        <w:t xml:space="preserve">4.Podanie danych osobowych jest dobrowolne, jednocześnie odmowa ich podania jest równoznaczna </w:t>
      </w:r>
      <w:r w:rsidRPr="00FF1DC9">
        <w:rPr>
          <w:rFonts w:ascii="docs-Roboto" w:hAnsi="docs-Roboto"/>
          <w:color w:val="202124"/>
          <w:sz w:val="18"/>
          <w:shd w:val="clear" w:color="auto" w:fill="FFFFFF"/>
        </w:rPr>
        <w:br/>
        <w:t xml:space="preserve">z brakiem możliwości udziału w działaniach konsultacyjnych projektu uchwały Rady Miejskiej </w:t>
      </w:r>
      <w:r w:rsidRPr="00FF1DC9">
        <w:rPr>
          <w:rFonts w:ascii="docs-Roboto" w:hAnsi="docs-Roboto"/>
          <w:color w:val="202124"/>
          <w:sz w:val="18"/>
          <w:shd w:val="clear" w:color="auto" w:fill="FFFFFF"/>
        </w:rPr>
        <w:br/>
        <w:t xml:space="preserve">w Piaskach. </w:t>
      </w:r>
    </w:p>
    <w:p w14:paraId="71B9B036" w14:textId="77777777" w:rsidR="00FF1DC9" w:rsidRPr="00FF1DC9" w:rsidRDefault="00FF1DC9" w:rsidP="00FF1DC9">
      <w:pPr>
        <w:shd w:val="clear" w:color="auto" w:fill="FFFFFF" w:themeFill="background1"/>
        <w:spacing w:after="0" w:line="240" w:lineRule="auto"/>
        <w:rPr>
          <w:rFonts w:ascii="docs-Roboto" w:hAnsi="docs-Roboto"/>
          <w:color w:val="202124"/>
          <w:sz w:val="18"/>
          <w:shd w:val="clear" w:color="auto" w:fill="FFFFFF"/>
        </w:rPr>
      </w:pPr>
      <w:r w:rsidRPr="00FF1DC9">
        <w:rPr>
          <w:rFonts w:ascii="docs-Roboto" w:hAnsi="docs-Roboto"/>
          <w:color w:val="202124"/>
          <w:sz w:val="18"/>
        </w:rPr>
        <w:br/>
      </w:r>
      <w:r w:rsidRPr="00FF1DC9">
        <w:rPr>
          <w:rFonts w:ascii="docs-Roboto" w:hAnsi="docs-Roboto"/>
          <w:color w:val="202124"/>
          <w:sz w:val="18"/>
          <w:shd w:val="clear" w:color="auto" w:fill="FFFFFF"/>
        </w:rPr>
        <w:t>5.Dane osobowe mogą być przekazywane innym organom i podmiotom zaangażowanym w proces opracowania projektu uchwały wyłącznie na podstawie obowiązujących przepisów prawa, w tym ustawy o dostępie do informacji publicznej.</w:t>
      </w:r>
    </w:p>
    <w:p w14:paraId="7BA9EFD7" w14:textId="77777777" w:rsidR="00FF1DC9" w:rsidRPr="00FF1DC9" w:rsidRDefault="00FF1DC9" w:rsidP="00FF1DC9">
      <w:pPr>
        <w:shd w:val="clear" w:color="auto" w:fill="FFFFFF" w:themeFill="background1"/>
        <w:spacing w:after="0" w:line="240" w:lineRule="auto"/>
        <w:rPr>
          <w:rFonts w:ascii="docs-Roboto" w:hAnsi="docs-Roboto"/>
          <w:color w:val="202124"/>
          <w:sz w:val="18"/>
          <w:shd w:val="clear" w:color="auto" w:fill="FFFFFF"/>
        </w:rPr>
      </w:pPr>
      <w:r w:rsidRPr="00FF1DC9">
        <w:rPr>
          <w:rFonts w:ascii="docs-Roboto" w:hAnsi="docs-Roboto"/>
          <w:color w:val="202124"/>
          <w:sz w:val="18"/>
        </w:rPr>
        <w:br/>
      </w:r>
      <w:r w:rsidRPr="00FF1DC9">
        <w:rPr>
          <w:rFonts w:ascii="docs-Roboto" w:hAnsi="docs-Roboto"/>
          <w:color w:val="202124"/>
          <w:sz w:val="18"/>
          <w:shd w:val="clear" w:color="auto" w:fill="FFFFFF"/>
        </w:rPr>
        <w:t>6.Podane przez Pani/Pana dane osobowe będą przetwarzane przez okres nie dłuższy niż wynikający z przepisów ustawowych z uwzględnieniem okresów przechowywania określonych w przepisach odrębnych, w tym przepisów archiwalnych.</w:t>
      </w:r>
    </w:p>
    <w:p w14:paraId="4162FE6C" w14:textId="77777777" w:rsidR="00FF1DC9" w:rsidRPr="00FF1DC9" w:rsidRDefault="00FF1DC9" w:rsidP="00FF1DC9">
      <w:pPr>
        <w:shd w:val="clear" w:color="auto" w:fill="FFFFFF" w:themeFill="background1"/>
        <w:spacing w:after="0" w:line="240" w:lineRule="auto"/>
        <w:rPr>
          <w:rFonts w:ascii="docs-Roboto" w:hAnsi="docs-Roboto"/>
          <w:color w:val="202124"/>
          <w:sz w:val="18"/>
          <w:shd w:val="clear" w:color="auto" w:fill="FFFFFF"/>
        </w:rPr>
      </w:pPr>
      <w:r w:rsidRPr="00FF1DC9">
        <w:rPr>
          <w:rFonts w:ascii="docs-Roboto" w:hAnsi="docs-Roboto"/>
          <w:color w:val="202124"/>
          <w:sz w:val="18"/>
        </w:rPr>
        <w:br/>
      </w:r>
      <w:r w:rsidRPr="00FF1DC9">
        <w:rPr>
          <w:rFonts w:ascii="docs-Roboto" w:hAnsi="docs-Roboto"/>
          <w:color w:val="202124"/>
          <w:sz w:val="18"/>
          <w:shd w:val="clear" w:color="auto" w:fill="FFFFFF"/>
        </w:rPr>
        <w:t>7.W związku z przetwarzaniem Pani/Pana danych osobowych przez Administratora - przysługują Pani/Panu prawo dostępu do treści swoich danych, prawo sprostowania swoich danych osobowych, prawo do usunięcia danych, prawo do ograniczenia przetwarzania, prawo do przenoszenia danych, prawo wniesienia sprzeciwu,</w:t>
      </w:r>
    </w:p>
    <w:p w14:paraId="0DC73DB2" w14:textId="77777777" w:rsidR="00FF1DC9" w:rsidRPr="00FF1DC9" w:rsidRDefault="00FF1DC9" w:rsidP="00FF1DC9">
      <w:pPr>
        <w:shd w:val="clear" w:color="auto" w:fill="FFFFFF" w:themeFill="background1"/>
        <w:spacing w:after="0" w:line="240" w:lineRule="auto"/>
        <w:rPr>
          <w:rFonts w:ascii="docs-Roboto" w:hAnsi="docs-Roboto"/>
          <w:color w:val="202124"/>
          <w:sz w:val="18"/>
          <w:shd w:val="clear" w:color="auto" w:fill="FFFFFF"/>
        </w:rPr>
      </w:pPr>
      <w:r w:rsidRPr="00FF1DC9">
        <w:rPr>
          <w:rFonts w:ascii="docs-Roboto" w:hAnsi="docs-Roboto"/>
          <w:color w:val="202124"/>
          <w:sz w:val="18"/>
        </w:rPr>
        <w:br/>
      </w:r>
      <w:r w:rsidRPr="00FF1DC9">
        <w:rPr>
          <w:rFonts w:ascii="docs-Roboto" w:hAnsi="docs-Roboto"/>
          <w:color w:val="202124"/>
          <w:sz w:val="18"/>
          <w:shd w:val="clear" w:color="auto" w:fill="FFFFFF"/>
        </w:rPr>
        <w:t>8.Ma Pan/i prawo do wniesienia skargi do Prezesa Urzędu Ochrony Danych Osobowych, ul. Stawki 2, 00-193 Warszawa, gdyby przetwarzanie Pana/i danych osobowych naruszało przepisy RODO</w:t>
      </w:r>
    </w:p>
    <w:p w14:paraId="2F967B94" w14:textId="77777777" w:rsidR="00FF1DC9" w:rsidRPr="00FF1DC9" w:rsidRDefault="00FF1DC9" w:rsidP="00FF1DC9">
      <w:pPr>
        <w:shd w:val="clear" w:color="auto" w:fill="FFFFFF" w:themeFill="background1"/>
        <w:spacing w:after="0" w:line="240" w:lineRule="auto"/>
        <w:rPr>
          <w:rFonts w:ascii="docs-Roboto" w:hAnsi="docs-Roboto"/>
          <w:color w:val="202124"/>
          <w:sz w:val="18"/>
          <w:shd w:val="clear" w:color="auto" w:fill="FFFFFF"/>
        </w:rPr>
      </w:pPr>
      <w:r w:rsidRPr="00FF1DC9">
        <w:rPr>
          <w:rFonts w:ascii="docs-Roboto" w:hAnsi="docs-Roboto"/>
          <w:color w:val="202124"/>
          <w:sz w:val="18"/>
        </w:rPr>
        <w:br/>
      </w:r>
      <w:r w:rsidRPr="00FF1DC9">
        <w:rPr>
          <w:rFonts w:ascii="docs-Roboto" w:hAnsi="docs-Roboto"/>
          <w:color w:val="202124"/>
          <w:sz w:val="18"/>
          <w:shd w:val="clear" w:color="auto" w:fill="FFFFFF"/>
        </w:rPr>
        <w:t>9.Pana/i dane osobowe mogą być przekazywane do państwa trzeciego lub organizacji międzynarodowej tylko wtedy, jeśli przewidują to odpowiednie przepisy prawa.</w:t>
      </w:r>
    </w:p>
    <w:p w14:paraId="3B0FB329" w14:textId="77777777" w:rsidR="00FF1DC9" w:rsidRDefault="00FF1DC9" w:rsidP="00FF1DC9">
      <w:pPr>
        <w:shd w:val="clear" w:color="auto" w:fill="FFFFFF" w:themeFill="background1"/>
        <w:spacing w:after="0" w:line="240" w:lineRule="auto"/>
        <w:rPr>
          <w:rFonts w:ascii="docs-Roboto" w:hAnsi="docs-Roboto"/>
          <w:color w:val="202124"/>
          <w:sz w:val="18"/>
          <w:shd w:val="clear" w:color="auto" w:fill="FFFFFF"/>
        </w:rPr>
      </w:pPr>
      <w:r w:rsidRPr="00FF1DC9">
        <w:rPr>
          <w:rFonts w:ascii="docs-Roboto" w:hAnsi="docs-Roboto"/>
          <w:color w:val="202124"/>
          <w:sz w:val="18"/>
        </w:rPr>
        <w:br/>
      </w:r>
      <w:r w:rsidRPr="00FF1DC9">
        <w:rPr>
          <w:rFonts w:ascii="docs-Roboto" w:hAnsi="docs-Roboto"/>
          <w:color w:val="202124"/>
          <w:sz w:val="18"/>
          <w:shd w:val="clear" w:color="auto" w:fill="FFFFFF"/>
        </w:rPr>
        <w:t>10.Państwa dane nie będą przetwarzane w sposób zautomatyzowany w tym także profilowane.</w:t>
      </w:r>
    </w:p>
    <w:p w14:paraId="6458EFED" w14:textId="77777777" w:rsidR="00FF1DC9" w:rsidRDefault="00FF1DC9" w:rsidP="00FF1DC9">
      <w:pPr>
        <w:shd w:val="clear" w:color="auto" w:fill="FFFFFF" w:themeFill="background1"/>
        <w:spacing w:after="0" w:line="240" w:lineRule="auto"/>
        <w:rPr>
          <w:rFonts w:ascii="docs-Roboto" w:hAnsi="docs-Roboto"/>
          <w:color w:val="202124"/>
          <w:sz w:val="18"/>
          <w:shd w:val="clear" w:color="auto" w:fill="FFFFFF"/>
        </w:rPr>
      </w:pPr>
    </w:p>
    <w:p w14:paraId="7F2FDF74" w14:textId="77777777" w:rsidR="00461B8F" w:rsidRDefault="00461B8F" w:rsidP="00FF1DC9">
      <w:pPr>
        <w:shd w:val="clear" w:color="auto" w:fill="FFFFFF" w:themeFill="background1"/>
        <w:spacing w:after="0" w:line="240" w:lineRule="auto"/>
        <w:rPr>
          <w:rFonts w:ascii="docs-Roboto" w:hAnsi="docs-Roboto"/>
          <w:color w:val="202124"/>
          <w:sz w:val="18"/>
          <w:shd w:val="clear" w:color="auto" w:fill="FFFFFF"/>
        </w:rPr>
      </w:pPr>
    </w:p>
    <w:p w14:paraId="45972292" w14:textId="77777777" w:rsidR="00461B8F" w:rsidRDefault="00461B8F" w:rsidP="00FF1DC9">
      <w:pPr>
        <w:shd w:val="clear" w:color="auto" w:fill="FFFFFF" w:themeFill="background1"/>
        <w:spacing w:after="0" w:line="240" w:lineRule="auto"/>
        <w:rPr>
          <w:rFonts w:ascii="docs-Roboto" w:hAnsi="docs-Roboto"/>
          <w:color w:val="202124"/>
          <w:sz w:val="18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2"/>
        <w:gridCol w:w="3030"/>
      </w:tblGrid>
      <w:tr w:rsidR="00FF1DC9" w14:paraId="0AFBD0E2" w14:textId="77777777" w:rsidTr="00FF1DC9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42F9549A" w14:textId="77777777" w:rsidR="00FF1DC9" w:rsidRDefault="00FF1DC9" w:rsidP="00FF1DC9">
            <w:pPr>
              <w:rPr>
                <w:rFonts w:ascii="docs-Roboto" w:hAnsi="docs-Roboto"/>
                <w:color w:val="202124"/>
                <w:sz w:val="18"/>
                <w:shd w:val="clear" w:color="auto" w:fill="FFFFFF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722F7B4C" w14:textId="77777777" w:rsidR="00FF1DC9" w:rsidRDefault="00FF1DC9" w:rsidP="00FF1DC9">
            <w:pPr>
              <w:rPr>
                <w:rFonts w:ascii="docs-Roboto" w:hAnsi="docs-Roboto"/>
                <w:color w:val="202124"/>
                <w:sz w:val="18"/>
                <w:shd w:val="clear" w:color="auto" w:fill="FFFFFF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A0D45" w14:textId="77777777" w:rsidR="00FF1DC9" w:rsidRDefault="00FF1DC9" w:rsidP="00FF1DC9">
            <w:pPr>
              <w:rPr>
                <w:rFonts w:ascii="docs-Roboto" w:hAnsi="docs-Roboto"/>
                <w:color w:val="202124"/>
                <w:sz w:val="18"/>
                <w:shd w:val="clear" w:color="auto" w:fill="FFFFFF"/>
              </w:rPr>
            </w:pPr>
          </w:p>
        </w:tc>
      </w:tr>
      <w:tr w:rsidR="00FF1DC9" w14:paraId="3E447FBB" w14:textId="77777777" w:rsidTr="00FF1DC9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79892625" w14:textId="77777777" w:rsidR="00FF1DC9" w:rsidRDefault="00FF1DC9" w:rsidP="00FF1DC9">
            <w:pPr>
              <w:rPr>
                <w:rFonts w:ascii="docs-Roboto" w:hAnsi="docs-Roboto"/>
                <w:color w:val="202124"/>
                <w:sz w:val="18"/>
                <w:shd w:val="clear" w:color="auto" w:fill="FFFFFF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1D89548D" w14:textId="77777777" w:rsidR="00FF1DC9" w:rsidRDefault="00FF1DC9" w:rsidP="00FF1DC9">
            <w:pPr>
              <w:rPr>
                <w:rFonts w:ascii="docs-Roboto" w:hAnsi="docs-Roboto"/>
                <w:color w:val="202124"/>
                <w:sz w:val="18"/>
                <w:shd w:val="clear" w:color="auto" w:fill="FFFFFF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D697C" w14:textId="77777777" w:rsidR="00FF1DC9" w:rsidRDefault="00FF1DC9" w:rsidP="00FF1DC9">
            <w:pPr>
              <w:jc w:val="center"/>
              <w:rPr>
                <w:rFonts w:ascii="docs-Roboto" w:hAnsi="docs-Roboto"/>
                <w:color w:val="202124"/>
                <w:sz w:val="18"/>
                <w:shd w:val="clear" w:color="auto" w:fill="FFFFFF"/>
              </w:rPr>
            </w:pPr>
            <w:r>
              <w:rPr>
                <w:rFonts w:ascii="docs-Roboto" w:hAnsi="docs-Roboto"/>
                <w:color w:val="202124"/>
                <w:sz w:val="18"/>
                <w:shd w:val="clear" w:color="auto" w:fill="FFFFFF"/>
              </w:rPr>
              <w:t>podpis</w:t>
            </w:r>
          </w:p>
        </w:tc>
      </w:tr>
    </w:tbl>
    <w:p w14:paraId="64E4FFEC" w14:textId="77777777" w:rsidR="00FF1DC9" w:rsidRPr="00FF1DC9" w:rsidRDefault="00FF1DC9" w:rsidP="00461B8F">
      <w:pPr>
        <w:shd w:val="clear" w:color="auto" w:fill="FFFFFF" w:themeFill="background1"/>
        <w:spacing w:after="0" w:line="240" w:lineRule="auto"/>
        <w:rPr>
          <w:rFonts w:ascii="docs-Roboto" w:hAnsi="docs-Roboto"/>
          <w:color w:val="202124"/>
          <w:sz w:val="18"/>
          <w:shd w:val="clear" w:color="auto" w:fill="FFFFFF"/>
        </w:rPr>
      </w:pPr>
    </w:p>
    <w:sectPr w:rsidR="00FF1DC9" w:rsidRPr="00FF1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5D7F4" w14:textId="77777777" w:rsidR="001D248C" w:rsidRDefault="001D248C" w:rsidP="0096467C">
      <w:pPr>
        <w:spacing w:after="0" w:line="240" w:lineRule="auto"/>
      </w:pPr>
      <w:r>
        <w:separator/>
      </w:r>
    </w:p>
  </w:endnote>
  <w:endnote w:type="continuationSeparator" w:id="0">
    <w:p w14:paraId="01753C4C" w14:textId="77777777" w:rsidR="001D248C" w:rsidRDefault="001D248C" w:rsidP="0096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cs-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162A1" w14:textId="77777777" w:rsidR="001D248C" w:rsidRDefault="001D248C" w:rsidP="0096467C">
      <w:pPr>
        <w:spacing w:after="0" w:line="240" w:lineRule="auto"/>
      </w:pPr>
      <w:r>
        <w:separator/>
      </w:r>
    </w:p>
  </w:footnote>
  <w:footnote w:type="continuationSeparator" w:id="0">
    <w:p w14:paraId="5AC61DB4" w14:textId="77777777" w:rsidR="001D248C" w:rsidRDefault="001D248C" w:rsidP="00964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E1440"/>
    <w:multiLevelType w:val="multilevel"/>
    <w:tmpl w:val="BF2C990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1265266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8"/>
    <w:rsid w:val="00082A37"/>
    <w:rsid w:val="001324B9"/>
    <w:rsid w:val="001704D8"/>
    <w:rsid w:val="001D248C"/>
    <w:rsid w:val="00246E9A"/>
    <w:rsid w:val="00404A4D"/>
    <w:rsid w:val="00461B8F"/>
    <w:rsid w:val="00571969"/>
    <w:rsid w:val="005A02B3"/>
    <w:rsid w:val="00677E89"/>
    <w:rsid w:val="00740295"/>
    <w:rsid w:val="007D17BB"/>
    <w:rsid w:val="00840CE0"/>
    <w:rsid w:val="0088024B"/>
    <w:rsid w:val="0096467C"/>
    <w:rsid w:val="00B03721"/>
    <w:rsid w:val="00B06801"/>
    <w:rsid w:val="00B2271F"/>
    <w:rsid w:val="00B22ADD"/>
    <w:rsid w:val="00B76648"/>
    <w:rsid w:val="00C357E4"/>
    <w:rsid w:val="00D62752"/>
    <w:rsid w:val="00FB7F55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01DA"/>
  <w15:docId w15:val="{684F9F68-DC7B-4AAA-9B8B-6E4B48A8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721"/>
    <w:pPr>
      <w:jc w:val="both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62752"/>
    <w:pPr>
      <w:keepNext/>
      <w:keepLines/>
      <w:pageBreakBefore/>
      <w:numPr>
        <w:numId w:val="1"/>
      </w:numPr>
      <w:shd w:val="clear" w:color="auto" w:fill="D9D9D9" w:themeFill="background1" w:themeFillShade="D9"/>
      <w:spacing w:before="480" w:after="480" w:line="240" w:lineRule="auto"/>
      <w:outlineLvl w:val="0"/>
    </w:pPr>
    <w:rPr>
      <w:rFonts w:eastAsiaTheme="majorEastAsia" w:cstheme="majorBidi"/>
      <w:b/>
      <w:bCs/>
      <w:color w:val="2B5258" w:themeColor="accent5" w:themeShade="80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62752"/>
    <w:pPr>
      <w:keepNext/>
      <w:keepLines/>
      <w:pBdr>
        <w:bottom w:val="single" w:sz="4" w:space="1" w:color="auto"/>
      </w:pBdr>
      <w:spacing w:before="320" w:after="120"/>
      <w:outlineLvl w:val="1"/>
    </w:pPr>
    <w:rPr>
      <w:rFonts w:eastAsiaTheme="majorEastAsia" w:cstheme="majorBidi"/>
      <w:b/>
      <w:bCs/>
      <w:color w:val="417A84" w:themeColor="accent5" w:themeShade="BF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6275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A6A6A6" w:themeColor="background1" w:themeShade="A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03721"/>
    <w:pPr>
      <w:keepNext/>
      <w:keepLines/>
      <w:spacing w:before="320" w:after="120"/>
      <w:outlineLvl w:val="3"/>
    </w:pPr>
    <w:rPr>
      <w:rFonts w:eastAsiaTheme="majorEastAsia" w:cstheme="majorBidi"/>
      <w:b/>
      <w:bCs/>
      <w:i/>
      <w:iCs/>
      <w:color w:val="629DD1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62752"/>
    <w:rPr>
      <w:rFonts w:ascii="Cambria" w:eastAsiaTheme="majorEastAsia" w:hAnsi="Cambria" w:cstheme="majorBidi"/>
      <w:b/>
      <w:bCs/>
      <w:color w:val="A6A6A6" w:themeColor="background1" w:themeShade="A6"/>
    </w:rPr>
  </w:style>
  <w:style w:type="character" w:customStyle="1" w:styleId="Nagwek4Znak">
    <w:name w:val="Nagłówek 4 Znak"/>
    <w:basedOn w:val="Domylnaczcionkaakapitu"/>
    <w:link w:val="Nagwek4"/>
    <w:uiPriority w:val="9"/>
    <w:rsid w:val="00B03721"/>
    <w:rPr>
      <w:rFonts w:ascii="Cambria" w:eastAsiaTheme="majorEastAsia" w:hAnsi="Cambria" w:cstheme="majorBidi"/>
      <w:b/>
      <w:bCs/>
      <w:i/>
      <w:iCs/>
      <w:color w:val="629DD1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D62752"/>
    <w:rPr>
      <w:rFonts w:ascii="Cambria" w:eastAsiaTheme="majorEastAsia" w:hAnsi="Cambria" w:cstheme="majorBidi"/>
      <w:b/>
      <w:bCs/>
      <w:color w:val="2B5258" w:themeColor="accent5" w:themeShade="80"/>
      <w:sz w:val="26"/>
      <w:szCs w:val="28"/>
      <w:shd w:val="clear" w:color="auto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62752"/>
    <w:rPr>
      <w:rFonts w:ascii="Cambria" w:eastAsiaTheme="majorEastAsia" w:hAnsi="Cambria" w:cstheme="majorBidi"/>
      <w:b/>
      <w:bCs/>
      <w:color w:val="417A84" w:themeColor="accent5" w:themeShade="BF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B03721"/>
    <w:pPr>
      <w:spacing w:line="240" w:lineRule="auto"/>
    </w:pPr>
    <w:rPr>
      <w:b/>
      <w:bCs/>
      <w:color w:val="629DD1" w:themeColor="accent1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B03721"/>
    <w:rPr>
      <w:rFonts w:ascii="Cambria" w:hAnsi="Cambria"/>
      <w:b w:val="0"/>
      <w:i w:val="0"/>
      <w:iCs/>
      <w:sz w:val="18"/>
    </w:rPr>
  </w:style>
  <w:style w:type="paragraph" w:styleId="Bezodstpw">
    <w:name w:val="No Spacing"/>
    <w:link w:val="BezodstpwZnak"/>
    <w:uiPriority w:val="1"/>
    <w:qFormat/>
    <w:rsid w:val="00B0372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03721"/>
    <w:rPr>
      <w:rFonts w:eastAsiaTheme="minorEastAsia"/>
      <w:lang w:eastAsia="pl-PL"/>
    </w:rPr>
  </w:style>
  <w:style w:type="paragraph" w:styleId="Akapitzlist">
    <w:name w:val="List Paragraph"/>
    <w:aliases w:val="L1,Numerowanie,List Paragraph,Akapit normalny,Lista XXX,Akapit z listą5,T_SZ_List Paragraph,normalny tekst,Akapit z listą BS,Kolorowa lista — akcent 11"/>
    <w:basedOn w:val="Normalny"/>
    <w:link w:val="AkapitzlistZnak"/>
    <w:uiPriority w:val="34"/>
    <w:qFormat/>
    <w:rsid w:val="00B03721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normalny Znak,Lista XXX Znak,Akapit z listą5 Znak,T_SZ_List Paragraph Znak,normalny tekst Znak,Akapit z listą BS Znak,Kolorowa lista — akcent 11 Znak"/>
    <w:basedOn w:val="Domylnaczcionkaakapitu"/>
    <w:link w:val="Akapitzlist"/>
    <w:uiPriority w:val="34"/>
    <w:qFormat/>
    <w:locked/>
    <w:rsid w:val="00B03721"/>
    <w:rPr>
      <w:rFonts w:ascii="Cambria" w:hAnsi="Cambri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3721"/>
    <w:pPr>
      <w:jc w:val="left"/>
      <w:outlineLvl w:val="9"/>
    </w:pPr>
    <w:rPr>
      <w:rFonts w:asciiTheme="majorHAnsi" w:hAnsiTheme="majorHAnsi"/>
      <w:color w:val="3476B1" w:themeColor="accent1" w:themeShade="BF"/>
      <w:sz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46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6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67C"/>
    <w:rPr>
      <w:rFonts w:ascii="Cambria" w:hAnsi="Cambr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67C"/>
    <w:rPr>
      <w:rFonts w:ascii="Cambria" w:hAnsi="Cambr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6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67C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96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67C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FF1DC9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rny">
  <a:themeElements>
    <a:clrScheme name="Elementarny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rny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rny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Katarzyna Adamiak</cp:lastModifiedBy>
  <cp:revision>2</cp:revision>
  <dcterms:created xsi:type="dcterms:W3CDTF">2023-11-10T14:40:00Z</dcterms:created>
  <dcterms:modified xsi:type="dcterms:W3CDTF">2023-11-10T14:40:00Z</dcterms:modified>
</cp:coreProperties>
</file>